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8" w:firstLine="720"/>
        <w:jc w:val="center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FORMATO N.º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0"/>
        </w:tabs>
        <w:spacing w:after="0" w:before="37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00"/>
        </w:tabs>
        <w:spacing w:after="0" w:before="37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Lima.......de.</w:t>
        <w:tab/>
        <w:t xml:space="preserve">de 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pStyle w:val="Heading1"/>
        <w:ind w:left="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Consejo Arbitral de Lima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Calle Schell N.º 343 Oficina 506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65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Miraflores, Lima - Perú</w:t>
      </w:r>
    </w:p>
    <w:p w:rsidR="00000000" w:rsidDel="00000000" w:rsidP="00000000" w:rsidRDefault="00000000" w:rsidRPr="00000000" w14:paraId="0000000A">
      <w:pPr>
        <w:pStyle w:val="Heading1"/>
        <w:spacing w:line="293.00000000000006" w:lineRule="auto"/>
        <w:ind w:left="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spacing w:line="293.00000000000006" w:lineRule="auto"/>
        <w:ind w:left="0" w:firstLine="0"/>
        <w:rPr>
          <w:rFonts w:ascii="Aptos" w:cs="Aptos" w:eastAsia="Aptos" w:hAnsi="Aptos"/>
          <w:sz w:val="22"/>
          <w:szCs w:val="22"/>
        </w:rPr>
      </w:pPr>
      <w:r w:rsidDel="00000000" w:rsidR="00000000" w:rsidRPr="00000000">
        <w:rPr>
          <w:rFonts w:ascii="Aptos" w:cs="Aptos" w:eastAsia="Aptos" w:hAnsi="Aptos"/>
          <w:sz w:val="22"/>
          <w:szCs w:val="22"/>
          <w:rtl w:val="0"/>
        </w:rPr>
        <w:t xml:space="preserve">Ref.: Reinscripción a la Nómina de Árbitros del Centro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mi mayor consideración: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Yo,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[                        Nombres y Apellidos                        ]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identificado con 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[tipo de documento]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N°______________, me dirijo a ustedes con la finalidad de solicitar formalmente mi reinscripción en la Nómina de Árbitros del Consejo Arbitral de Lima, conforme a lo establecido en la normativa vigente y en el marco del proceso de actualización institucional actualmente en curso.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efecto, manifiesto mi voluntad de reinscribirme a la siguiente categoría: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 ] Nómina General de Árbitros.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   ] Nómina de Árbitros en Contrataciones Públicas.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23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ello, cumplo con adjuntar la documentación exigida, conforme a los formatos disponibles en la página web institucional del Centro, a saber: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documentado actualizado.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reinscripción actualizada debidamente completada (Formato N° 4).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integridad (Formato N.º 5).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intereses (Formato N.º 6).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Cumplimiento del artículo 327° del D.S. N.º 009-2025-EF (Formato N.º 7).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Declaración jurada de Cumplimiento del artículo 328° del D.S. N.º 009-2025-EF (Formato N.º 8).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Quedo a su disposición para cualquier información adicional que consideren necesaria en el marco del proceso de evaluación correspondiente.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 otro particular, les saludo atentamente.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Atentamente,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4701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_____________[Firma]______________</w:t>
      </w:r>
    </w:p>
    <w:p w:rsidR="00000000" w:rsidDel="00000000" w:rsidP="00000000" w:rsidRDefault="00000000" w:rsidRPr="00000000" w14:paraId="00000028">
      <w:pPr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[                    Nombres y Apellidos                    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10" w:orient="portrait"/>
      <w:pgMar w:bottom="1843" w:top="184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56407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-253046</wp:posOffset>
              </wp:positionV>
              <wp:extent cx="923925" cy="10096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888800" y="3279938"/>
                        <a:ext cx="914400" cy="1000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Calle Schell N.º 343 Oficina 506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Miraflores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15074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Cel.: (+51) 904 852 806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info@consejoarbitraldelima.com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ptos" w:cs="Aptos" w:eastAsia="Aptos" w:hAnsi="Aptos"/>
                              <w:b w:val="0"/>
                              <w:i w:val="0"/>
                              <w:smallCaps w:val="0"/>
                              <w:strike w:val="0"/>
                              <w:color w:val="856407"/>
                              <w:sz w:val="18"/>
                              <w:vertAlign w:val="baseline"/>
                            </w:rPr>
                            <w:t xml:space="preserve">www.consejoarbitraldelima.com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-4761</wp:posOffset>
              </wp:positionH>
              <wp:positionV relativeFrom="paragraph">
                <wp:posOffset>-253046</wp:posOffset>
              </wp:positionV>
              <wp:extent cx="923925" cy="100965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23925" cy="1009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-276224</wp:posOffset>
              </wp:positionV>
              <wp:extent cx="5715000" cy="854402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88500" y="3362800"/>
                        <a:ext cx="5715000" cy="854402"/>
                        <a:chOff x="2488500" y="3362800"/>
                        <a:chExt cx="5719775" cy="834400"/>
                      </a:xfrm>
                    </wpg:grpSpPr>
                    <wpg:grpSp>
                      <wpg:cNvGrpSpPr/>
                      <wpg:grpSpPr>
                        <a:xfrm>
                          <a:off x="2488500" y="3362805"/>
                          <a:ext cx="5715000" cy="834390"/>
                          <a:chOff x="0" y="0"/>
                          <a:chExt cx="5715000" cy="83439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15000" cy="83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3619500" y="228600"/>
                            <a:ext cx="209550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ptos" w:cs="Aptos" w:eastAsia="Aptos" w:hAnsi="Apto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Versión aprobada el 30/06/2026, vigente desde el 01/07/2026.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4310" r="3853" t="0"/>
                          <a:stretch/>
                        </pic:blipFill>
                        <pic:spPr>
                          <a:xfrm>
                            <a:off x="0" y="0"/>
                            <a:ext cx="169354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-276224</wp:posOffset>
              </wp:positionV>
              <wp:extent cx="5715000" cy="85440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15000" cy="85440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0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5pXP+qs87SYidllGfhyJ3LTJqw==">CgMxLjA4AHIhMS1mdndITkIyTy1CRWxPQXQ5a25FYVVVLTdLbENMR243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2018-03-06T00:00:00Z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2024-07-22T00:00:00Z</vt:lpwstr>
  </property>
</Properties>
</file>